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8C" w:rsidRDefault="0073608C">
      <w:pPr>
        <w:tabs>
          <w:tab w:val="right" w:pos="10206"/>
        </w:tabs>
        <w:rPr>
          <w:sz w:val="26"/>
          <w:szCs w:val="26"/>
        </w:rPr>
      </w:pPr>
    </w:p>
    <w:p w:rsidR="0073608C" w:rsidRDefault="00123F6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73608C" w:rsidRDefault="00123F6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73608C" w:rsidRDefault="00123F6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73608C" w:rsidRDefault="00123F68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73608C" w:rsidRDefault="00123F6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ST2132Q1. ĐVLK: TRƯỜNG CAO ĐẲNG CỘNG ĐỒNG SÓC TRĂNG</w:t>
      </w:r>
    </w:p>
    <w:p w:rsidR="0073608C" w:rsidRDefault="0073608C">
      <w:pPr>
        <w:rPr>
          <w:sz w:val="26"/>
          <w:szCs w:val="26"/>
        </w:rPr>
      </w:pPr>
    </w:p>
    <w:tbl>
      <w:tblPr>
        <w:tblStyle w:val="a5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ind w:left="-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2651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Hàng Diễm Mi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0942094234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ind w:left="-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2651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Hàng Diễm Mi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094294234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0918710946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 w:rsidP="00123F6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2589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Tròn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0973254860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73608C" w:rsidTr="00123F68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608C" w:rsidRDefault="0073608C" w:rsidP="00123F6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 w:rsidP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608C" w:rsidRDefault="00123F68" w:rsidP="00123F68">
            <w:pPr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0913033034</w:t>
            </w:r>
          </w:p>
        </w:tc>
      </w:tr>
    </w:tbl>
    <w:p w:rsidR="0073608C" w:rsidRDefault="0073608C">
      <w:pPr>
        <w:rPr>
          <w:sz w:val="28"/>
          <w:szCs w:val="28"/>
        </w:rPr>
      </w:pPr>
    </w:p>
    <w:tbl>
      <w:tblPr>
        <w:tblStyle w:val="a6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40"/>
        <w:gridCol w:w="1125"/>
        <w:gridCol w:w="4035"/>
        <w:gridCol w:w="3969"/>
      </w:tblGrid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rPr>
                <w:sz w:val="24"/>
                <w:szCs w:val="24"/>
              </w:rPr>
            </w:pP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608C" w:rsidRDefault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</w:tr>
      <w:tr w:rsidR="0073608C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</w:tr>
      <w:tr w:rsidR="0073608C">
        <w:trPr>
          <w:trHeight w:val="555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jc w:val="center"/>
              <w:rPr>
                <w:sz w:val="24"/>
                <w:szCs w:val="24"/>
              </w:rPr>
            </w:pP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r>
              <w:rPr>
                <w:sz w:val="24"/>
                <w:szCs w:val="24"/>
              </w:rPr>
              <w:t>Luật Hiến pháp 2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r>
              <w:rPr>
                <w:sz w:val="24"/>
                <w:szCs w:val="24"/>
              </w:rPr>
              <w:t>Luật Hiến pháp 2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/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</w:tr>
      <w:tr w:rsidR="0073608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123F68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C" w:rsidRDefault="0073608C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73608C" w:rsidRDefault="00123F6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73608C" w:rsidRDefault="00123F6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73608C" w:rsidRDefault="00123F68">
      <w:pPr>
        <w:tabs>
          <w:tab w:val="left" w:pos="8222"/>
        </w:tabs>
      </w:pPr>
      <w:bookmarkStart w:id="0" w:name="_GoBack"/>
      <w:bookmarkEnd w:id="0"/>
      <w:r>
        <w:rPr>
          <w:b/>
          <w:sz w:val="26"/>
          <w:szCs w:val="26"/>
        </w:rPr>
        <w:tab/>
        <w:t>Nguyễn Kim Sơn</w:t>
      </w:r>
    </w:p>
    <w:sectPr w:rsidR="0073608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35C49"/>
    <w:multiLevelType w:val="multilevel"/>
    <w:tmpl w:val="30601AE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C2B7591"/>
    <w:multiLevelType w:val="multilevel"/>
    <w:tmpl w:val="2DDA85E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3608C"/>
    <w:rsid w:val="00123F68"/>
    <w:rsid w:val="0073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tGDdn66LbQoEqMhQqrxDsZI1RQ==">AMUW2mXIVKetd6+K5GNB470jEW5K5oPHBg3Yl/2hEKI1bAnVpZyw+wa2J+PHTAgnOo3WlE51cb/zBudArwqslOsP4ABJZ1yEonCBt33zEUgLHDKCcXZEZa4=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2021-07-21T03:29:00Z</dcterms:created>
  <dcterms:modified xsi:type="dcterms:W3CDTF">2021-12-28T02:26:00Z</dcterms:modified>
</cp:coreProperties>
</file>